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709" w:rsidRPr="00FC7C70" w:rsidRDefault="00465E16" w:rsidP="00D97709">
      <w:pPr>
        <w:jc w:val="center"/>
        <w:outlineLvl w:val="0"/>
        <w:rPr>
          <w:rFonts w:ascii="Calibri" w:hAnsi="Calibri"/>
          <w:b/>
          <w:bCs/>
          <w:sz w:val="28"/>
          <w:szCs w:val="28"/>
          <w:u w:val="single"/>
          <w:lang w:val="en-CA"/>
        </w:rPr>
      </w:pPr>
      <w:r w:rsidRPr="00FC7C70">
        <w:rPr>
          <w:rFonts w:ascii="Calibri" w:hAnsi="Calibri"/>
          <w:sz w:val="24"/>
          <w:szCs w:val="24"/>
          <w:lang w:val="en-CA"/>
        </w:rPr>
        <w:fldChar w:fldCharType="begin"/>
      </w:r>
      <w:r w:rsidR="00D97709" w:rsidRPr="00FC7C70">
        <w:rPr>
          <w:rFonts w:ascii="Calibri" w:hAnsi="Calibri"/>
          <w:sz w:val="24"/>
          <w:szCs w:val="24"/>
          <w:lang w:val="en-CA"/>
        </w:rPr>
        <w:instrText xml:space="preserve"> SEQ CHAPTER \h \r 1</w:instrText>
      </w:r>
      <w:r w:rsidRPr="00FC7C70">
        <w:rPr>
          <w:rFonts w:ascii="Calibri" w:hAnsi="Calibri"/>
          <w:sz w:val="24"/>
          <w:szCs w:val="24"/>
          <w:lang w:val="en-CA"/>
        </w:rPr>
        <w:fldChar w:fldCharType="end"/>
      </w:r>
      <w:r w:rsidR="00D97709" w:rsidRPr="00FC7C70">
        <w:rPr>
          <w:rFonts w:ascii="Calibri" w:hAnsi="Calibri"/>
          <w:b/>
          <w:bCs/>
          <w:sz w:val="28"/>
          <w:szCs w:val="28"/>
          <w:u w:val="single"/>
          <w:lang w:val="en-CA"/>
        </w:rPr>
        <w:t>National Educational Conference Award</w:t>
      </w:r>
    </w:p>
    <w:p w:rsidR="00D97709" w:rsidRPr="00FC7C70" w:rsidRDefault="00D97709" w:rsidP="00D97709">
      <w:pPr>
        <w:rPr>
          <w:rFonts w:ascii="Calibri" w:hAnsi="Calibri"/>
          <w:b/>
          <w:bCs/>
          <w:sz w:val="28"/>
          <w:szCs w:val="28"/>
          <w:u w:val="single"/>
          <w:lang w:val="en-CA"/>
        </w:rPr>
      </w:pPr>
    </w:p>
    <w:p w:rsidR="00D97709" w:rsidRPr="00FC7C70" w:rsidRDefault="00D97709" w:rsidP="00D97709">
      <w:pPr>
        <w:rPr>
          <w:rFonts w:ascii="Calibri" w:hAnsi="Calibri"/>
          <w:sz w:val="24"/>
          <w:szCs w:val="24"/>
          <w:lang w:val="en-CA"/>
        </w:rPr>
      </w:pPr>
    </w:p>
    <w:p w:rsidR="00D97709" w:rsidRPr="00FC7C70" w:rsidRDefault="00D97709" w:rsidP="00D97709">
      <w:pPr>
        <w:rPr>
          <w:rFonts w:ascii="Calibri" w:hAnsi="Calibri"/>
          <w:sz w:val="24"/>
          <w:szCs w:val="24"/>
          <w:lang w:val="en-CA"/>
        </w:rPr>
      </w:pPr>
      <w:r w:rsidRPr="00FC7C70">
        <w:rPr>
          <w:rFonts w:ascii="Calibri" w:hAnsi="Calibri"/>
          <w:sz w:val="24"/>
          <w:szCs w:val="24"/>
          <w:lang w:val="en-CA"/>
        </w:rPr>
        <w:t>The NEC Award is presented annually by the Nova Scotia/Prince Edward Island Branch of the Canadian Institute of Public Health Inspectors to a member of the association who has made a significant contribution to the association, the field of public/environmental health and the community, while displaying the highest standards of professional performance.</w:t>
      </w:r>
    </w:p>
    <w:p w:rsidR="00D97709" w:rsidRPr="00FC7C70" w:rsidRDefault="00D97709" w:rsidP="00D97709">
      <w:pPr>
        <w:rPr>
          <w:rFonts w:ascii="Calibri" w:hAnsi="Calibri"/>
          <w:sz w:val="24"/>
          <w:szCs w:val="24"/>
          <w:lang w:val="en-CA"/>
        </w:rPr>
      </w:pPr>
    </w:p>
    <w:p w:rsidR="00D97709" w:rsidRPr="00FC7C70" w:rsidRDefault="00D97709" w:rsidP="00D97709">
      <w:pPr>
        <w:pStyle w:val="Level2"/>
        <w:tabs>
          <w:tab w:val="left" w:pos="720"/>
          <w:tab w:val="left" w:pos="1440"/>
        </w:tabs>
        <w:ind w:left="720"/>
        <w:rPr>
          <w:rFonts w:ascii="Calibri" w:hAnsi="Calibri"/>
        </w:rPr>
      </w:pPr>
      <w:r w:rsidRPr="00FC7C70">
        <w:rPr>
          <w:rFonts w:ascii="Calibri" w:hAnsi="Calibri"/>
        </w:rPr>
        <w:t>Criteria for consideration include:</w:t>
      </w:r>
    </w:p>
    <w:p w:rsidR="00D97709" w:rsidRPr="00FC7C70" w:rsidRDefault="00D97709" w:rsidP="00D97709">
      <w:pPr>
        <w:pStyle w:val="Level2"/>
        <w:numPr>
          <w:ilvl w:val="1"/>
          <w:numId w:val="33"/>
        </w:numPr>
        <w:tabs>
          <w:tab w:val="left" w:pos="720"/>
          <w:tab w:val="left" w:pos="1440"/>
        </w:tabs>
        <w:rPr>
          <w:rFonts w:ascii="Calibri" w:hAnsi="Calibri"/>
        </w:rPr>
      </w:pPr>
      <w:r w:rsidRPr="00FC7C70">
        <w:rPr>
          <w:rFonts w:ascii="Calibri" w:hAnsi="Calibri"/>
        </w:rPr>
        <w:t>Significant contribution to the advancement of the association, the field of public/ environmental health and community.</w:t>
      </w:r>
    </w:p>
    <w:p w:rsidR="00D97709" w:rsidRPr="00FC7C70" w:rsidRDefault="00D97709" w:rsidP="00D97709">
      <w:pPr>
        <w:pStyle w:val="Level2"/>
        <w:numPr>
          <w:ilvl w:val="1"/>
          <w:numId w:val="33"/>
        </w:numPr>
        <w:tabs>
          <w:tab w:val="left" w:pos="720"/>
          <w:tab w:val="left" w:pos="1440"/>
        </w:tabs>
        <w:rPr>
          <w:rFonts w:ascii="Calibri" w:hAnsi="Calibri"/>
        </w:rPr>
      </w:pPr>
      <w:r w:rsidRPr="00FC7C70">
        <w:rPr>
          <w:rFonts w:ascii="Calibri" w:hAnsi="Calibri"/>
        </w:rPr>
        <w:t>Promotion of the professional standards of the Canadian Institute of Public Health Inspectors.</w:t>
      </w:r>
    </w:p>
    <w:p w:rsidR="00D97709" w:rsidRPr="00FC7C70" w:rsidRDefault="00D97709" w:rsidP="00D97709">
      <w:pPr>
        <w:pStyle w:val="Level2"/>
        <w:numPr>
          <w:ilvl w:val="1"/>
          <w:numId w:val="33"/>
        </w:numPr>
        <w:tabs>
          <w:tab w:val="left" w:pos="720"/>
          <w:tab w:val="left" w:pos="1440"/>
        </w:tabs>
        <w:rPr>
          <w:rFonts w:ascii="Calibri" w:hAnsi="Calibri"/>
        </w:rPr>
      </w:pPr>
      <w:r w:rsidRPr="00FC7C70">
        <w:rPr>
          <w:rFonts w:ascii="Calibri" w:hAnsi="Calibri"/>
        </w:rPr>
        <w:t>Exemplary leadership in dealing with a critical issue affecting public health or environmental health.</w:t>
      </w:r>
      <w:r w:rsidRPr="00FC7C70">
        <w:rPr>
          <w:rFonts w:ascii="Calibri" w:hAnsi="Calibri"/>
        </w:rPr>
        <w:tab/>
      </w:r>
    </w:p>
    <w:p w:rsidR="00D97709" w:rsidRPr="00FC7C70" w:rsidRDefault="00D97709" w:rsidP="00D97709">
      <w:pPr>
        <w:numPr>
          <w:ilvl w:val="12"/>
          <w:numId w:val="0"/>
        </w:numPr>
        <w:rPr>
          <w:rFonts w:ascii="Calibri" w:hAnsi="Calibri"/>
          <w:sz w:val="24"/>
          <w:szCs w:val="24"/>
          <w:lang w:val="en-CA"/>
        </w:rPr>
      </w:pPr>
    </w:p>
    <w:tbl>
      <w:tblPr>
        <w:tblW w:w="0" w:type="auto"/>
        <w:tblInd w:w="100" w:type="dxa"/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9360"/>
      </w:tblGrid>
      <w:tr w:rsidR="00D97709" w:rsidRPr="006E626B" w:rsidTr="009B0EB4">
        <w:trPr>
          <w:cantSplit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7709" w:rsidRPr="00FC7C70" w:rsidRDefault="00D97709" w:rsidP="009B0EB4">
            <w:pPr>
              <w:numPr>
                <w:ilvl w:val="12"/>
                <w:numId w:val="0"/>
              </w:numPr>
              <w:spacing w:before="100" w:after="54"/>
              <w:rPr>
                <w:rFonts w:ascii="Calibri" w:hAnsi="Calibri"/>
                <w:sz w:val="24"/>
                <w:szCs w:val="24"/>
              </w:rPr>
            </w:pPr>
            <w:r w:rsidRPr="00FC7C70">
              <w:rPr>
                <w:rFonts w:ascii="Calibri" w:hAnsi="Calibri"/>
                <w:sz w:val="24"/>
                <w:szCs w:val="24"/>
                <w:lang w:val="en-CA"/>
              </w:rPr>
              <w:t>Name of Nominee:</w:t>
            </w:r>
          </w:p>
        </w:tc>
      </w:tr>
      <w:tr w:rsidR="00D97709" w:rsidRPr="006E626B" w:rsidTr="009B0EB4">
        <w:trPr>
          <w:cantSplit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7709" w:rsidRPr="00FC7C70" w:rsidRDefault="00D97709" w:rsidP="009B0EB4">
            <w:pPr>
              <w:numPr>
                <w:ilvl w:val="12"/>
                <w:numId w:val="0"/>
              </w:numPr>
              <w:spacing w:before="100" w:after="54"/>
              <w:rPr>
                <w:rFonts w:ascii="Calibri" w:hAnsi="Calibri"/>
                <w:sz w:val="24"/>
                <w:szCs w:val="24"/>
              </w:rPr>
            </w:pPr>
            <w:r w:rsidRPr="00FC7C70">
              <w:rPr>
                <w:rFonts w:ascii="Calibri" w:hAnsi="Calibri"/>
                <w:sz w:val="24"/>
                <w:szCs w:val="24"/>
                <w:lang w:val="en-CA"/>
              </w:rPr>
              <w:t>Address:</w:t>
            </w:r>
          </w:p>
        </w:tc>
      </w:tr>
      <w:tr w:rsidR="00D97709" w:rsidRPr="006E626B" w:rsidTr="009B0EB4">
        <w:trPr>
          <w:cantSplit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7709" w:rsidRPr="00FC7C70" w:rsidRDefault="00D97709" w:rsidP="009B0EB4">
            <w:pPr>
              <w:numPr>
                <w:ilvl w:val="12"/>
                <w:numId w:val="0"/>
              </w:numPr>
              <w:spacing w:before="100" w:after="54"/>
              <w:rPr>
                <w:rFonts w:ascii="Calibri" w:hAnsi="Calibri"/>
                <w:sz w:val="24"/>
                <w:szCs w:val="24"/>
              </w:rPr>
            </w:pPr>
          </w:p>
        </w:tc>
      </w:tr>
      <w:tr w:rsidR="00D97709" w:rsidRPr="006E626B" w:rsidTr="009B0EB4">
        <w:trPr>
          <w:cantSplit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7709" w:rsidRPr="00FC7C70" w:rsidRDefault="00D97709" w:rsidP="009B0EB4">
            <w:pPr>
              <w:numPr>
                <w:ilvl w:val="12"/>
                <w:numId w:val="0"/>
              </w:numPr>
              <w:spacing w:before="100" w:after="54"/>
              <w:rPr>
                <w:rFonts w:ascii="Calibri" w:hAnsi="Calibri"/>
                <w:sz w:val="24"/>
                <w:szCs w:val="24"/>
              </w:rPr>
            </w:pPr>
          </w:p>
        </w:tc>
      </w:tr>
      <w:tr w:rsidR="00D97709" w:rsidRPr="006E626B" w:rsidTr="009B0EB4">
        <w:trPr>
          <w:cantSplit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D97709" w:rsidRPr="00FC7C70" w:rsidRDefault="00D97709" w:rsidP="009B0EB4">
            <w:pPr>
              <w:numPr>
                <w:ilvl w:val="12"/>
                <w:numId w:val="0"/>
              </w:numPr>
              <w:spacing w:before="100" w:after="54"/>
              <w:rPr>
                <w:rFonts w:ascii="Calibri" w:hAnsi="Calibri"/>
                <w:sz w:val="24"/>
                <w:szCs w:val="24"/>
              </w:rPr>
            </w:pPr>
            <w:r w:rsidRPr="00FC7C70">
              <w:rPr>
                <w:rFonts w:ascii="Calibri" w:hAnsi="Calibri"/>
                <w:sz w:val="24"/>
                <w:szCs w:val="24"/>
                <w:lang w:val="en-CA"/>
              </w:rPr>
              <w:t>Name of Nominator:                                                                             Date:</w:t>
            </w:r>
          </w:p>
        </w:tc>
      </w:tr>
      <w:tr w:rsidR="00D97709" w:rsidRPr="006E626B" w:rsidTr="009B0EB4">
        <w:trPr>
          <w:cantSplit/>
        </w:trPr>
        <w:tc>
          <w:tcPr>
            <w:tcW w:w="9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7709" w:rsidRPr="00FC7C70" w:rsidRDefault="00D97709" w:rsidP="009B0EB4">
            <w:pPr>
              <w:numPr>
                <w:ilvl w:val="12"/>
                <w:numId w:val="0"/>
              </w:numPr>
              <w:spacing w:before="100" w:after="54"/>
              <w:rPr>
                <w:rFonts w:ascii="Calibri" w:hAnsi="Calibri"/>
                <w:sz w:val="24"/>
                <w:szCs w:val="24"/>
              </w:rPr>
            </w:pPr>
            <w:r w:rsidRPr="00FC7C70">
              <w:rPr>
                <w:rFonts w:ascii="Calibri" w:hAnsi="Calibri"/>
                <w:sz w:val="24"/>
                <w:szCs w:val="24"/>
                <w:lang w:val="en-CA"/>
              </w:rPr>
              <w:t>Name of Seconder:                                                                                Date:</w:t>
            </w:r>
          </w:p>
        </w:tc>
      </w:tr>
    </w:tbl>
    <w:p w:rsidR="00D97709" w:rsidRPr="00FC7C70" w:rsidRDefault="00D97709" w:rsidP="00D97709">
      <w:pPr>
        <w:numPr>
          <w:ilvl w:val="12"/>
          <w:numId w:val="0"/>
        </w:numPr>
        <w:rPr>
          <w:rFonts w:ascii="Calibri" w:hAnsi="Calibri"/>
          <w:sz w:val="24"/>
          <w:szCs w:val="24"/>
          <w:lang w:val="en-CA"/>
        </w:rPr>
      </w:pPr>
    </w:p>
    <w:p w:rsidR="00D97709" w:rsidRPr="00FC7C70" w:rsidRDefault="00D97709" w:rsidP="00D97709">
      <w:pPr>
        <w:numPr>
          <w:ilvl w:val="12"/>
          <w:numId w:val="0"/>
        </w:numPr>
        <w:rPr>
          <w:rFonts w:ascii="Calibri" w:hAnsi="Calibri"/>
          <w:sz w:val="24"/>
          <w:szCs w:val="24"/>
          <w:lang w:val="en-CA"/>
        </w:rPr>
      </w:pPr>
    </w:p>
    <w:p w:rsidR="00D97709" w:rsidRPr="00FC7C70" w:rsidRDefault="00D97709" w:rsidP="00D97709">
      <w:pPr>
        <w:numPr>
          <w:ilvl w:val="12"/>
          <w:numId w:val="0"/>
        </w:numPr>
        <w:rPr>
          <w:rFonts w:ascii="Calibri" w:hAnsi="Calibri"/>
          <w:sz w:val="24"/>
          <w:szCs w:val="24"/>
          <w:lang w:val="en-CA"/>
        </w:rPr>
      </w:pPr>
      <w:r w:rsidRPr="00FC7C70">
        <w:rPr>
          <w:rFonts w:ascii="Calibri" w:hAnsi="Calibri"/>
          <w:sz w:val="24"/>
          <w:szCs w:val="24"/>
          <w:lang w:val="en-CA"/>
        </w:rPr>
        <w:t>On a separate sheet, please describe the contribution of the individual that are worthy of recognition by this award.</w:t>
      </w:r>
    </w:p>
    <w:p w:rsidR="00D97709" w:rsidRPr="00FC7C70" w:rsidRDefault="00D97709" w:rsidP="00D97709">
      <w:pPr>
        <w:numPr>
          <w:ilvl w:val="12"/>
          <w:numId w:val="0"/>
        </w:numPr>
        <w:rPr>
          <w:rFonts w:ascii="Calibri" w:hAnsi="Calibri"/>
          <w:sz w:val="24"/>
          <w:szCs w:val="24"/>
          <w:lang w:val="en-CA"/>
        </w:rPr>
      </w:pPr>
    </w:p>
    <w:p w:rsidR="00D97709" w:rsidRPr="00FC7C70" w:rsidRDefault="00983DC8" w:rsidP="00D97709">
      <w:pPr>
        <w:rPr>
          <w:rFonts w:ascii="Calibri" w:hAnsi="Calibri"/>
          <w:b/>
          <w:i/>
          <w:sz w:val="24"/>
          <w:szCs w:val="24"/>
          <w:lang w:val="en-CA"/>
        </w:rPr>
      </w:pPr>
      <w:r w:rsidRPr="00FC7C70">
        <w:rPr>
          <w:rFonts w:ascii="Calibri" w:hAnsi="Calibri"/>
          <w:b/>
          <w:i/>
          <w:sz w:val="24"/>
          <w:szCs w:val="24"/>
          <w:lang w:val="en-CA"/>
        </w:rPr>
        <w:t xml:space="preserve">The Executive Committee has waived the 30 Day deadline. </w:t>
      </w:r>
      <w:r w:rsidR="00E00CE2">
        <w:rPr>
          <w:rFonts w:ascii="Calibri" w:hAnsi="Calibri"/>
          <w:b/>
          <w:i/>
          <w:sz w:val="24"/>
          <w:szCs w:val="24"/>
          <w:lang w:val="en-CA"/>
        </w:rPr>
        <w:t>Please mail, fax (902-563-3435</w:t>
      </w:r>
      <w:r w:rsidR="002C763E" w:rsidRPr="00FC7C70">
        <w:rPr>
          <w:rFonts w:ascii="Calibri" w:hAnsi="Calibri"/>
          <w:b/>
          <w:i/>
          <w:sz w:val="24"/>
          <w:szCs w:val="24"/>
          <w:lang w:val="en-CA"/>
        </w:rPr>
        <w:t xml:space="preserve">) or </w:t>
      </w:r>
      <w:r w:rsidR="00D97709" w:rsidRPr="00FC7C70">
        <w:rPr>
          <w:rFonts w:ascii="Calibri" w:hAnsi="Calibri"/>
          <w:b/>
          <w:i/>
          <w:sz w:val="24"/>
          <w:szCs w:val="24"/>
          <w:lang w:val="en-CA"/>
        </w:rPr>
        <w:t>email</w:t>
      </w:r>
      <w:r w:rsidR="002C763E" w:rsidRPr="00FC7C70">
        <w:rPr>
          <w:rFonts w:ascii="Calibri" w:hAnsi="Calibri"/>
          <w:b/>
          <w:i/>
          <w:sz w:val="24"/>
          <w:szCs w:val="24"/>
          <w:lang w:val="en-CA"/>
        </w:rPr>
        <w:t xml:space="preserve"> (</w:t>
      </w:r>
      <w:r w:rsidR="00E00CE2">
        <w:rPr>
          <w:rFonts w:ascii="Calibri" w:hAnsi="Calibri"/>
          <w:b/>
          <w:i/>
          <w:sz w:val="24"/>
          <w:szCs w:val="24"/>
          <w:lang w:val="en-CA"/>
        </w:rPr>
        <w:t>sean.otoole@novascotia.ca</w:t>
      </w:r>
      <w:r w:rsidR="002C763E" w:rsidRPr="00FC7C70">
        <w:rPr>
          <w:rFonts w:ascii="Calibri" w:hAnsi="Calibri"/>
          <w:b/>
          <w:i/>
          <w:sz w:val="24"/>
          <w:szCs w:val="24"/>
          <w:lang w:val="en-CA"/>
        </w:rPr>
        <w:t xml:space="preserve">) </w:t>
      </w:r>
      <w:r w:rsidR="00D97709" w:rsidRPr="00FC7C70">
        <w:rPr>
          <w:rFonts w:ascii="Calibri" w:hAnsi="Calibri"/>
          <w:b/>
          <w:i/>
          <w:sz w:val="24"/>
          <w:szCs w:val="24"/>
          <w:lang w:val="en-CA"/>
        </w:rPr>
        <w:t xml:space="preserve">the nomination form and supporting information to </w:t>
      </w:r>
      <w:r w:rsidR="001F3318">
        <w:rPr>
          <w:rFonts w:ascii="Calibri" w:hAnsi="Calibri"/>
          <w:b/>
          <w:i/>
          <w:sz w:val="24"/>
          <w:szCs w:val="24"/>
          <w:lang w:val="en-CA"/>
        </w:rPr>
        <w:t>Sean O’Toole</w:t>
      </w:r>
      <w:r w:rsidR="002C763E" w:rsidRPr="00FC7C70">
        <w:rPr>
          <w:rFonts w:ascii="Calibri" w:hAnsi="Calibri"/>
          <w:b/>
          <w:i/>
          <w:sz w:val="24"/>
          <w:szCs w:val="24"/>
          <w:lang w:val="en-CA"/>
        </w:rPr>
        <w:t xml:space="preserve">, </w:t>
      </w:r>
      <w:r w:rsidR="00452B26">
        <w:rPr>
          <w:rFonts w:ascii="Calibri" w:hAnsi="Calibri"/>
          <w:b/>
          <w:i/>
          <w:sz w:val="24"/>
          <w:szCs w:val="24"/>
          <w:lang w:val="en-CA"/>
        </w:rPr>
        <w:t>by May 16</w:t>
      </w:r>
      <w:bookmarkStart w:id="0" w:name="_GoBack"/>
      <w:bookmarkEnd w:id="0"/>
      <w:r w:rsidR="00E00CE2">
        <w:rPr>
          <w:rFonts w:ascii="Calibri" w:hAnsi="Calibri"/>
          <w:b/>
          <w:i/>
          <w:sz w:val="24"/>
          <w:szCs w:val="24"/>
          <w:lang w:val="en-CA"/>
        </w:rPr>
        <w:t>, 2016</w:t>
      </w:r>
      <w:r w:rsidR="00D97709" w:rsidRPr="00FC7C70">
        <w:rPr>
          <w:rFonts w:ascii="Calibri" w:hAnsi="Calibri"/>
          <w:b/>
          <w:i/>
          <w:sz w:val="24"/>
          <w:szCs w:val="24"/>
          <w:lang w:val="en-CA"/>
        </w:rPr>
        <w:t>.</w:t>
      </w:r>
    </w:p>
    <w:p w:rsidR="002C763E" w:rsidRPr="00FC7C70" w:rsidRDefault="002C763E" w:rsidP="00D97709">
      <w:pPr>
        <w:rPr>
          <w:rFonts w:ascii="Calibri" w:hAnsi="Calibri"/>
          <w:b/>
          <w:i/>
          <w:sz w:val="24"/>
          <w:szCs w:val="24"/>
          <w:lang w:val="en-CA"/>
        </w:rPr>
      </w:pPr>
    </w:p>
    <w:p w:rsidR="00F44509" w:rsidRPr="00E00CE2" w:rsidRDefault="00F44509" w:rsidP="00D97709">
      <w:pPr>
        <w:rPr>
          <w:rFonts w:ascii="Calibri" w:hAnsi="Calibri"/>
          <w:lang w:val="en-CA"/>
        </w:rPr>
      </w:pPr>
    </w:p>
    <w:sectPr w:rsidR="00F44509" w:rsidRPr="00E00CE2" w:rsidSect="002222C6">
      <w:headerReference w:type="even" r:id="rId7"/>
      <w:headerReference w:type="default" r:id="rId8"/>
      <w:footerReference w:type="even" r:id="rId9"/>
      <w:footerReference w:type="default" r:id="rId10"/>
      <w:pgSz w:w="12240" w:h="15840" w:code="1"/>
      <w:pgMar w:top="1440" w:right="1440" w:bottom="144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445" w:rsidRDefault="00464445">
      <w:r>
        <w:separator/>
      </w:r>
    </w:p>
  </w:endnote>
  <w:endnote w:type="continuationSeparator" w:id="0">
    <w:p w:rsidR="00464445" w:rsidRDefault="0046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jc w:val="center"/>
      <w:tblBorders>
        <w:top w:val="single" w:sz="12" w:space="0" w:color="0066CC"/>
      </w:tblBorders>
      <w:tblLook w:val="01E0" w:firstRow="1" w:lastRow="1" w:firstColumn="1" w:lastColumn="1" w:noHBand="0" w:noVBand="0"/>
    </w:tblPr>
    <w:tblGrid>
      <w:gridCol w:w="10800"/>
    </w:tblGrid>
    <w:tr w:rsidR="002222C6" w:rsidRPr="00452B26" w:rsidTr="00B2612D">
      <w:trPr>
        <w:jc w:val="center"/>
      </w:trPr>
      <w:tc>
        <w:tcPr>
          <w:tcW w:w="10800" w:type="dxa"/>
        </w:tcPr>
        <w:p w:rsidR="002222C6" w:rsidRPr="00B2612D" w:rsidRDefault="002222C6" w:rsidP="00B2612D">
          <w:pPr>
            <w:pStyle w:val="Header"/>
            <w:jc w:val="center"/>
            <w:rPr>
              <w:rFonts w:ascii="Arial" w:hAnsi="Arial" w:cs="Arial"/>
              <w:b/>
              <w:color w:val="0066CC"/>
              <w:sz w:val="18"/>
              <w:szCs w:val="18"/>
            </w:rPr>
          </w:pPr>
          <w:r w:rsidRPr="00B2612D">
            <w:rPr>
              <w:rFonts w:ascii="Arial" w:hAnsi="Arial" w:cs="Arial"/>
              <w:b/>
              <w:color w:val="0066CC"/>
              <w:sz w:val="18"/>
              <w:szCs w:val="18"/>
            </w:rPr>
            <w:t>Health Protection: Co</w:t>
          </w:r>
          <w:r w:rsidR="00F135C3" w:rsidRPr="00B2612D">
            <w:rPr>
              <w:rFonts w:ascii="Arial" w:hAnsi="Arial" w:cs="Arial"/>
              <w:b/>
              <w:color w:val="0066CC"/>
              <w:sz w:val="18"/>
              <w:szCs w:val="18"/>
            </w:rPr>
            <w:t>rnerstone of Public Health</w:t>
          </w:r>
        </w:p>
        <w:p w:rsidR="00E32E77" w:rsidRPr="00B2612D" w:rsidRDefault="00BD53F7" w:rsidP="00B2612D">
          <w:pPr>
            <w:pStyle w:val="Header"/>
            <w:jc w:val="center"/>
            <w:rPr>
              <w:rFonts w:ascii="Arial" w:hAnsi="Arial" w:cs="Arial"/>
              <w:b/>
              <w:color w:val="0066CC"/>
              <w:sz w:val="18"/>
              <w:szCs w:val="18"/>
              <w:lang w:val="fr-FR"/>
            </w:rPr>
          </w:pPr>
          <w:r w:rsidRPr="00B2612D">
            <w:rPr>
              <w:rFonts w:ascii="Arial" w:hAnsi="Arial" w:cs="Arial"/>
              <w:b/>
              <w:color w:val="0066CC"/>
              <w:sz w:val="18"/>
              <w:szCs w:val="18"/>
              <w:lang w:val="fr-FR"/>
            </w:rPr>
            <w:t>Promotion et Protection de la Santé: Fondement de la Santé Publique</w:t>
          </w:r>
        </w:p>
      </w:tc>
    </w:tr>
  </w:tbl>
  <w:p w:rsidR="00701DF9" w:rsidRPr="00721E26" w:rsidRDefault="00701DF9">
    <w:pPr>
      <w:pStyle w:val="Footer"/>
      <w:rPr>
        <w:rFonts w:ascii="Arial" w:hAnsi="Arial" w:cs="Arial"/>
        <w:b/>
        <w:sz w:val="18"/>
        <w:szCs w:val="18"/>
        <w:lang w:val="fr-F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12D" w:rsidRDefault="00B2612D">
    <w:pPr>
      <w:pStyle w:val="Footer"/>
    </w:pPr>
  </w:p>
  <w:p w:rsidR="00AF5822" w:rsidRPr="00026D31" w:rsidRDefault="00AF5822" w:rsidP="000A6307">
    <w:pPr>
      <w:pStyle w:val="Footer"/>
      <w:jc w:val="center"/>
      <w:rPr>
        <w:rFonts w:ascii="Arial" w:hAnsi="Arial" w:cs="Arial"/>
        <w:b/>
        <w:sz w:val="18"/>
        <w:szCs w:val="18"/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445" w:rsidRDefault="00464445">
      <w:r>
        <w:separator/>
      </w:r>
    </w:p>
  </w:footnote>
  <w:footnote w:type="continuationSeparator" w:id="0">
    <w:p w:rsidR="00464445" w:rsidRDefault="00464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00" w:type="dxa"/>
      <w:jc w:val="center"/>
      <w:tblBorders>
        <w:bottom w:val="single" w:sz="12" w:space="0" w:color="0066CC"/>
      </w:tblBorders>
      <w:tblCellMar>
        <w:top w:w="58" w:type="dxa"/>
        <w:left w:w="173" w:type="dxa"/>
        <w:bottom w:w="58" w:type="dxa"/>
        <w:right w:w="58" w:type="dxa"/>
      </w:tblCellMar>
      <w:tblLook w:val="01E0" w:firstRow="1" w:lastRow="1" w:firstColumn="1" w:lastColumn="1" w:noHBand="0" w:noVBand="0"/>
    </w:tblPr>
    <w:tblGrid>
      <w:gridCol w:w="2273"/>
      <w:gridCol w:w="8527"/>
    </w:tblGrid>
    <w:tr w:rsidR="002222C6" w:rsidRPr="00452B26" w:rsidTr="00B2612D">
      <w:trPr>
        <w:jc w:val="center"/>
      </w:trPr>
      <w:tc>
        <w:tcPr>
          <w:tcW w:w="2250" w:type="dxa"/>
          <w:tcBorders>
            <w:bottom w:val="single" w:sz="12" w:space="0" w:color="0066CC"/>
          </w:tcBorders>
          <w:tcMar>
            <w:left w:w="58" w:type="dxa"/>
          </w:tcMar>
        </w:tcPr>
        <w:p w:rsidR="002222C6" w:rsidRPr="00B2612D" w:rsidRDefault="00E00CE2" w:rsidP="002222C6">
          <w:pPr>
            <w:pStyle w:val="Head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noProof/>
              <w:lang w:eastAsia="en-US"/>
            </w:rPr>
            <w:drawing>
              <wp:inline distT="0" distB="0" distL="0" distR="0">
                <wp:extent cx="1371600" cy="742950"/>
                <wp:effectExtent l="0" t="0" r="0" b="0"/>
                <wp:docPr id="1" name="Picture 1" descr="CIPHI-NOVAP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PHI-NOVAP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50" w:type="dxa"/>
          <w:tcBorders>
            <w:bottom w:val="single" w:sz="12" w:space="0" w:color="0066CC"/>
          </w:tcBorders>
          <w:vAlign w:val="bottom"/>
        </w:tcPr>
        <w:p w:rsidR="002222C6" w:rsidRPr="00B2612D" w:rsidRDefault="002222C6" w:rsidP="00B2612D">
          <w:pPr>
            <w:pStyle w:val="Header"/>
            <w:jc w:val="right"/>
            <w:rPr>
              <w:rFonts w:ascii="Arial" w:hAnsi="Arial" w:cs="Arial"/>
              <w:b/>
              <w:color w:val="0066CC"/>
              <w:sz w:val="22"/>
              <w:szCs w:val="22"/>
            </w:rPr>
          </w:pPr>
          <w:r w:rsidRPr="00B2612D">
            <w:rPr>
              <w:rFonts w:ascii="Arial" w:hAnsi="Arial" w:cs="Arial"/>
              <w:b/>
              <w:color w:val="0066CC"/>
              <w:sz w:val="22"/>
              <w:szCs w:val="22"/>
            </w:rPr>
            <w:t>Canadian Institute of Public Health Inspectors</w:t>
          </w:r>
        </w:p>
        <w:p w:rsidR="002222C6" w:rsidRPr="00B2612D" w:rsidRDefault="002222C6" w:rsidP="00B2612D">
          <w:pPr>
            <w:pStyle w:val="Header"/>
            <w:jc w:val="right"/>
            <w:rPr>
              <w:rFonts w:ascii="Arial" w:hAnsi="Arial" w:cs="Arial"/>
              <w:b/>
              <w:color w:val="0066CC"/>
              <w:sz w:val="22"/>
              <w:szCs w:val="22"/>
              <w:lang w:val="fr-FR"/>
            </w:rPr>
          </w:pPr>
          <w:r w:rsidRPr="00B2612D">
            <w:rPr>
              <w:rFonts w:ascii="Arial" w:hAnsi="Arial" w:cs="Arial"/>
              <w:b/>
              <w:color w:val="0066CC"/>
              <w:sz w:val="22"/>
              <w:szCs w:val="22"/>
              <w:lang w:val="fr-FR"/>
            </w:rPr>
            <w:t>L’Institut canadien des inspecteurs en santé publique</w:t>
          </w:r>
        </w:p>
      </w:tc>
    </w:tr>
    <w:tr w:rsidR="002222C6" w:rsidRPr="00452B26" w:rsidTr="00B2612D">
      <w:trPr>
        <w:jc w:val="center"/>
      </w:trPr>
      <w:tc>
        <w:tcPr>
          <w:tcW w:w="2250" w:type="dxa"/>
          <w:tcBorders>
            <w:top w:val="single" w:sz="12" w:space="0" w:color="0066CC"/>
            <w:bottom w:val="nil"/>
          </w:tcBorders>
        </w:tcPr>
        <w:p w:rsidR="002222C6" w:rsidRPr="00B2612D" w:rsidRDefault="002222C6" w:rsidP="002222C6">
          <w:pPr>
            <w:pStyle w:val="Header"/>
            <w:rPr>
              <w:rFonts w:ascii="Arial" w:hAnsi="Arial" w:cs="Arial"/>
              <w:b/>
              <w:color w:val="0066CC"/>
              <w:sz w:val="22"/>
              <w:szCs w:val="22"/>
              <w:lang w:val="fr-FR"/>
            </w:rPr>
          </w:pPr>
        </w:p>
      </w:tc>
      <w:tc>
        <w:tcPr>
          <w:tcW w:w="8550" w:type="dxa"/>
          <w:tcBorders>
            <w:top w:val="single" w:sz="12" w:space="0" w:color="0066CC"/>
            <w:bottom w:val="nil"/>
          </w:tcBorders>
        </w:tcPr>
        <w:p w:rsidR="002222C6" w:rsidRPr="00B2612D" w:rsidRDefault="002222C6" w:rsidP="002222C6">
          <w:pPr>
            <w:pStyle w:val="Header"/>
            <w:rPr>
              <w:rFonts w:ascii="Arial" w:hAnsi="Arial" w:cs="Arial"/>
              <w:b/>
              <w:color w:val="0066CC"/>
              <w:sz w:val="22"/>
              <w:szCs w:val="22"/>
              <w:lang w:val="fr-FR"/>
            </w:rPr>
          </w:pPr>
        </w:p>
      </w:tc>
    </w:tr>
  </w:tbl>
  <w:p w:rsidR="00701DF9" w:rsidRPr="00721E26" w:rsidRDefault="00E00CE2">
    <w:pPr>
      <w:pStyle w:val="Header"/>
      <w:rPr>
        <w:rFonts w:ascii="Arial" w:hAnsi="Arial" w:cs="Arial"/>
        <w:b/>
        <w:sz w:val="22"/>
        <w:szCs w:val="22"/>
        <w:lang w:val="fr-FR"/>
      </w:rPr>
    </w:pPr>
    <w:r>
      <w:rPr>
        <w:rFonts w:ascii="Arial" w:hAnsi="Arial" w:cs="Arial"/>
        <w:b/>
        <w:noProof/>
        <w:color w:val="0066CC"/>
        <w:sz w:val="22"/>
        <w:szCs w:val="22"/>
        <w:lang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3657600" cy="3657600"/>
          <wp:effectExtent l="0" t="0" r="0" b="0"/>
          <wp:wrapNone/>
          <wp:docPr id="67" name="Picture 6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7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90" w:type="dxa"/>
      <w:jc w:val="center"/>
      <w:tblBorders>
        <w:bottom w:val="single" w:sz="12" w:space="0" w:color="0066CC"/>
      </w:tblBorders>
      <w:tblCellMar>
        <w:top w:w="58" w:type="dxa"/>
        <w:left w:w="173" w:type="dxa"/>
        <w:bottom w:w="58" w:type="dxa"/>
        <w:right w:w="58" w:type="dxa"/>
      </w:tblCellMar>
      <w:tblLook w:val="01E0" w:firstRow="1" w:lastRow="1" w:firstColumn="1" w:lastColumn="1" w:noHBand="0" w:noVBand="0"/>
    </w:tblPr>
    <w:tblGrid>
      <w:gridCol w:w="2366"/>
      <w:gridCol w:w="8524"/>
    </w:tblGrid>
    <w:tr w:rsidR="00AF5822" w:rsidRPr="00452B26" w:rsidTr="00B2612D">
      <w:trPr>
        <w:jc w:val="center"/>
      </w:trPr>
      <w:tc>
        <w:tcPr>
          <w:tcW w:w="2366" w:type="dxa"/>
          <w:tcBorders>
            <w:bottom w:val="single" w:sz="12" w:space="0" w:color="0066CC"/>
          </w:tcBorders>
          <w:tcMar>
            <w:left w:w="58" w:type="dxa"/>
          </w:tcMar>
        </w:tcPr>
        <w:p w:rsidR="00AF5822" w:rsidRPr="00B2612D" w:rsidRDefault="00E00CE2" w:rsidP="000445AF">
          <w:pPr>
            <w:pStyle w:val="Head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en-US"/>
            </w:rPr>
            <w:drawing>
              <wp:inline distT="0" distB="0" distL="0" distR="0">
                <wp:extent cx="1371600" cy="742950"/>
                <wp:effectExtent l="0" t="0" r="0" b="0"/>
                <wp:docPr id="2" name="Picture 2" descr="CIPHI-NOVAPE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PHI-NOVAPE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24" w:type="dxa"/>
          <w:tcBorders>
            <w:bottom w:val="single" w:sz="12" w:space="0" w:color="0066CC"/>
          </w:tcBorders>
          <w:vAlign w:val="bottom"/>
        </w:tcPr>
        <w:p w:rsidR="00AF5822" w:rsidRPr="00B2612D" w:rsidRDefault="00AF5822" w:rsidP="00B2612D">
          <w:pPr>
            <w:pStyle w:val="Header"/>
            <w:jc w:val="right"/>
            <w:rPr>
              <w:rFonts w:ascii="Arial" w:hAnsi="Arial" w:cs="Arial"/>
              <w:b/>
              <w:color w:val="0066CC"/>
              <w:sz w:val="22"/>
              <w:szCs w:val="22"/>
            </w:rPr>
          </w:pPr>
          <w:r w:rsidRPr="00B2612D">
            <w:rPr>
              <w:rFonts w:ascii="Arial" w:hAnsi="Arial" w:cs="Arial"/>
              <w:b/>
              <w:color w:val="0066CC"/>
              <w:sz w:val="22"/>
              <w:szCs w:val="22"/>
            </w:rPr>
            <w:t>Canadian Institute of Public Health Inspectors</w:t>
          </w:r>
        </w:p>
        <w:p w:rsidR="00AF5822" w:rsidRPr="00B2612D" w:rsidRDefault="00AF5822" w:rsidP="00B2612D">
          <w:pPr>
            <w:pStyle w:val="Header"/>
            <w:jc w:val="right"/>
            <w:rPr>
              <w:rFonts w:ascii="Arial" w:hAnsi="Arial" w:cs="Arial"/>
              <w:color w:val="0066CC"/>
              <w:sz w:val="22"/>
              <w:szCs w:val="22"/>
              <w:lang w:val="fr-FR"/>
            </w:rPr>
          </w:pPr>
          <w:r w:rsidRPr="00B2612D">
            <w:rPr>
              <w:rFonts w:ascii="Arial" w:hAnsi="Arial" w:cs="Arial"/>
              <w:b/>
              <w:color w:val="0066CC"/>
              <w:sz w:val="22"/>
              <w:szCs w:val="22"/>
              <w:lang w:val="fr-FR"/>
            </w:rPr>
            <w:t>L’Institut canadien des inspecteurs en santé publique</w:t>
          </w:r>
        </w:p>
      </w:tc>
    </w:tr>
    <w:tr w:rsidR="00AF5822" w:rsidRPr="00452B26" w:rsidTr="00B2612D">
      <w:trPr>
        <w:jc w:val="center"/>
      </w:trPr>
      <w:tc>
        <w:tcPr>
          <w:tcW w:w="2366" w:type="dxa"/>
          <w:tcBorders>
            <w:top w:val="single" w:sz="12" w:space="0" w:color="0066CC"/>
            <w:bottom w:val="nil"/>
          </w:tcBorders>
        </w:tcPr>
        <w:p w:rsidR="00AF5822" w:rsidRPr="00452B26" w:rsidRDefault="00AF5822" w:rsidP="001F3318">
          <w:pPr>
            <w:pStyle w:val="Header"/>
            <w:rPr>
              <w:rFonts w:ascii="Arial" w:hAnsi="Arial" w:cs="Arial"/>
              <w:color w:val="0066CC"/>
              <w:sz w:val="18"/>
              <w:szCs w:val="18"/>
              <w:lang w:val="fr-CA"/>
            </w:rPr>
          </w:pPr>
        </w:p>
      </w:tc>
      <w:tc>
        <w:tcPr>
          <w:tcW w:w="8524" w:type="dxa"/>
          <w:tcBorders>
            <w:top w:val="single" w:sz="12" w:space="0" w:color="0066CC"/>
            <w:bottom w:val="nil"/>
          </w:tcBorders>
        </w:tcPr>
        <w:p w:rsidR="007B00E8" w:rsidRPr="00452B26" w:rsidRDefault="008D730F" w:rsidP="00B2612D">
          <w:pPr>
            <w:pStyle w:val="Header"/>
            <w:jc w:val="right"/>
            <w:rPr>
              <w:rFonts w:ascii="Arial" w:hAnsi="Arial" w:cs="Arial"/>
              <w:color w:val="0066CC"/>
              <w:sz w:val="18"/>
              <w:szCs w:val="18"/>
              <w:lang w:val="fr-CA"/>
            </w:rPr>
          </w:pPr>
          <w:r w:rsidRPr="00452B26">
            <w:rPr>
              <w:rFonts w:ascii="Arial" w:hAnsi="Arial" w:cs="Arial"/>
              <w:color w:val="0066CC"/>
              <w:sz w:val="18"/>
              <w:szCs w:val="18"/>
              <w:lang w:val="fr-CA"/>
            </w:rPr>
            <w:t xml:space="preserve">CIPHI </w:t>
          </w:r>
          <w:r w:rsidR="0048600B" w:rsidRPr="00452B26">
            <w:rPr>
              <w:rFonts w:ascii="Arial" w:hAnsi="Arial" w:cs="Arial"/>
              <w:color w:val="0066CC"/>
              <w:sz w:val="18"/>
              <w:szCs w:val="18"/>
              <w:lang w:val="fr-CA"/>
            </w:rPr>
            <w:t>Nova Scotia / Prince Edward Island</w:t>
          </w:r>
        </w:p>
        <w:p w:rsidR="001F3318" w:rsidRPr="00452B26" w:rsidRDefault="00180612" w:rsidP="001F3318">
          <w:pPr>
            <w:pStyle w:val="Header"/>
            <w:jc w:val="right"/>
            <w:rPr>
              <w:rFonts w:ascii="Arial" w:hAnsi="Arial" w:cs="Arial"/>
              <w:color w:val="0066CC"/>
              <w:sz w:val="18"/>
              <w:szCs w:val="18"/>
              <w:lang w:val="fr-CA"/>
            </w:rPr>
          </w:pPr>
          <w:r w:rsidRPr="00452B26">
            <w:rPr>
              <w:rFonts w:ascii="Arial" w:hAnsi="Arial" w:cs="Arial"/>
              <w:color w:val="0066CC"/>
              <w:sz w:val="18"/>
              <w:szCs w:val="18"/>
              <w:lang w:val="fr-CA"/>
            </w:rPr>
            <w:t>c/o Nova Scotia</w:t>
          </w:r>
          <w:r w:rsidR="001F3318" w:rsidRPr="00452B26">
            <w:rPr>
              <w:rFonts w:ascii="Arial" w:hAnsi="Arial" w:cs="Arial"/>
              <w:color w:val="0066CC"/>
              <w:sz w:val="18"/>
              <w:szCs w:val="18"/>
              <w:lang w:val="fr-CA"/>
            </w:rPr>
            <w:t xml:space="preserve"> Environment</w:t>
          </w:r>
        </w:p>
        <w:p w:rsidR="00180612" w:rsidRPr="00452B26" w:rsidRDefault="001F3318" w:rsidP="00B2612D">
          <w:pPr>
            <w:pStyle w:val="Header"/>
            <w:jc w:val="right"/>
            <w:rPr>
              <w:rFonts w:ascii="Arial" w:hAnsi="Arial" w:cs="Arial"/>
              <w:color w:val="0066CC"/>
              <w:sz w:val="18"/>
              <w:szCs w:val="18"/>
              <w:lang w:val="fr-CA"/>
            </w:rPr>
          </w:pPr>
          <w:r w:rsidRPr="00452B26">
            <w:rPr>
              <w:rFonts w:ascii="Arial" w:hAnsi="Arial" w:cs="Arial"/>
              <w:color w:val="0066CC"/>
              <w:sz w:val="18"/>
              <w:szCs w:val="18"/>
              <w:lang w:val="fr-CA"/>
            </w:rPr>
            <w:t>360 Prince St</w:t>
          </w:r>
          <w:r w:rsidR="00407596" w:rsidRPr="00452B26">
            <w:rPr>
              <w:rFonts w:ascii="Arial" w:hAnsi="Arial" w:cs="Arial"/>
              <w:color w:val="0066CC"/>
              <w:sz w:val="18"/>
              <w:szCs w:val="18"/>
              <w:lang w:val="fr-CA"/>
            </w:rPr>
            <w:t>, Suite</w:t>
          </w:r>
          <w:r w:rsidRPr="00452B26">
            <w:rPr>
              <w:rFonts w:ascii="Arial" w:hAnsi="Arial" w:cs="Arial"/>
              <w:color w:val="0066CC"/>
              <w:sz w:val="18"/>
              <w:szCs w:val="18"/>
              <w:lang w:val="fr-CA"/>
            </w:rPr>
            <w:t xml:space="preserve"> 32</w:t>
          </w:r>
        </w:p>
        <w:p w:rsidR="001F3318" w:rsidRDefault="00407596" w:rsidP="001F3318">
          <w:pPr>
            <w:pStyle w:val="Header"/>
            <w:jc w:val="right"/>
            <w:rPr>
              <w:rFonts w:ascii="Arial" w:hAnsi="Arial" w:cs="Arial"/>
              <w:color w:val="0066CC"/>
              <w:sz w:val="18"/>
              <w:szCs w:val="18"/>
              <w:lang w:val="fr-FR"/>
            </w:rPr>
          </w:pPr>
          <w:r w:rsidRPr="00452B26">
            <w:rPr>
              <w:rFonts w:ascii="Arial" w:hAnsi="Arial" w:cs="Arial"/>
              <w:color w:val="0066CC"/>
              <w:sz w:val="18"/>
              <w:szCs w:val="18"/>
              <w:lang w:val="fr-CA"/>
            </w:rPr>
            <w:t>Sydney</w:t>
          </w:r>
          <w:r w:rsidR="00180612" w:rsidRPr="00452B26">
            <w:rPr>
              <w:rFonts w:ascii="Arial" w:hAnsi="Arial" w:cs="Arial"/>
              <w:color w:val="0066CC"/>
              <w:sz w:val="18"/>
              <w:szCs w:val="18"/>
              <w:lang w:val="fr-CA"/>
            </w:rPr>
            <w:t xml:space="preserve">, NS </w:t>
          </w:r>
          <w:r w:rsidR="001F3318" w:rsidRPr="00452B26">
            <w:rPr>
              <w:rFonts w:ascii="Arial" w:hAnsi="Arial" w:cs="Arial"/>
              <w:color w:val="0066CC"/>
              <w:sz w:val="18"/>
              <w:szCs w:val="18"/>
              <w:lang w:val="fr-CA"/>
            </w:rPr>
            <w:t>B1P 5L1</w:t>
          </w:r>
        </w:p>
        <w:p w:rsidR="00C35079" w:rsidRPr="001F3318" w:rsidRDefault="00807EB9" w:rsidP="001F3318">
          <w:pPr>
            <w:pStyle w:val="Header"/>
            <w:jc w:val="right"/>
            <w:rPr>
              <w:rFonts w:ascii="Arial" w:hAnsi="Arial" w:cs="Arial"/>
              <w:color w:val="0066CC"/>
              <w:sz w:val="18"/>
              <w:szCs w:val="18"/>
              <w:lang w:val="fr-FR"/>
            </w:rPr>
          </w:pPr>
          <w:r w:rsidRPr="00B2612D">
            <w:rPr>
              <w:rFonts w:ascii="Arial" w:hAnsi="Arial" w:cs="Arial"/>
              <w:color w:val="0066CC"/>
              <w:lang w:val="fr-FR"/>
            </w:rPr>
            <w:t>http://www.ciphi.ns.ca/</w:t>
          </w:r>
        </w:p>
      </w:tc>
    </w:tr>
  </w:tbl>
  <w:p w:rsidR="00AF5822" w:rsidRPr="008D730F" w:rsidRDefault="00E00CE2" w:rsidP="00E32E77">
    <w:pPr>
      <w:pStyle w:val="Header"/>
      <w:ind w:left="810"/>
      <w:jc w:val="center"/>
      <w:rPr>
        <w:rFonts w:ascii="Arial" w:hAnsi="Arial" w:cs="Arial"/>
        <w:lang w:val="fr-FR"/>
      </w:rPr>
    </w:pPr>
    <w:r>
      <w:rPr>
        <w:rFonts w:ascii="Arial" w:hAnsi="Arial" w:cs="Arial"/>
        <w:noProof/>
        <w:lang w:eastAsia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3657600" cy="3657600"/>
          <wp:effectExtent l="0" t="0" r="0" b="0"/>
          <wp:wrapNone/>
          <wp:docPr id="66" name="Picture 6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3657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85A87"/>
    <w:multiLevelType w:val="hybridMultilevel"/>
    <w:tmpl w:val="C3588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F41E3"/>
    <w:multiLevelType w:val="singleLevel"/>
    <w:tmpl w:val="BB1239E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0BA57D08"/>
    <w:multiLevelType w:val="hybridMultilevel"/>
    <w:tmpl w:val="E7F2BF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214CF"/>
    <w:multiLevelType w:val="hybridMultilevel"/>
    <w:tmpl w:val="51848556"/>
    <w:lvl w:ilvl="0" w:tplc="24565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E771E2E"/>
    <w:multiLevelType w:val="hybridMultilevel"/>
    <w:tmpl w:val="0F72EA48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B194482"/>
    <w:multiLevelType w:val="multilevel"/>
    <w:tmpl w:val="313E68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CC6236"/>
    <w:multiLevelType w:val="hybridMultilevel"/>
    <w:tmpl w:val="1DAA5600"/>
    <w:lvl w:ilvl="0" w:tplc="24565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F47348"/>
    <w:multiLevelType w:val="hybridMultilevel"/>
    <w:tmpl w:val="ACA6F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DC280E"/>
    <w:multiLevelType w:val="hybridMultilevel"/>
    <w:tmpl w:val="A55092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4C544E2"/>
    <w:multiLevelType w:val="hybridMultilevel"/>
    <w:tmpl w:val="C090C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315565"/>
    <w:multiLevelType w:val="multilevel"/>
    <w:tmpl w:val="7436DAFE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1" w15:restartNumberingAfterBreak="0">
    <w:nsid w:val="27464FDC"/>
    <w:multiLevelType w:val="multilevel"/>
    <w:tmpl w:val="7916BA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29DA49B3"/>
    <w:multiLevelType w:val="multilevel"/>
    <w:tmpl w:val="50728D4E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2A5D641D"/>
    <w:multiLevelType w:val="hybridMultilevel"/>
    <w:tmpl w:val="D8C220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F2B6E"/>
    <w:multiLevelType w:val="multilevel"/>
    <w:tmpl w:val="C75493F0"/>
    <w:lvl w:ilvl="0">
      <w:start w:val="6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F86685C"/>
    <w:multiLevelType w:val="multilevel"/>
    <w:tmpl w:val="54A84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591CAB"/>
    <w:multiLevelType w:val="hybridMultilevel"/>
    <w:tmpl w:val="43046E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853D6"/>
    <w:multiLevelType w:val="hybridMultilevel"/>
    <w:tmpl w:val="FAC2AE52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8" w15:restartNumberingAfterBreak="0">
    <w:nsid w:val="3F3C2C97"/>
    <w:multiLevelType w:val="hybridMultilevel"/>
    <w:tmpl w:val="9B405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58671A3"/>
    <w:multiLevelType w:val="hybridMultilevel"/>
    <w:tmpl w:val="7916BAEE"/>
    <w:lvl w:ilvl="0" w:tplc="24565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4E931612"/>
    <w:multiLevelType w:val="hybridMultilevel"/>
    <w:tmpl w:val="54A84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DE42CC"/>
    <w:multiLevelType w:val="hybridMultilevel"/>
    <w:tmpl w:val="A8380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A3186"/>
    <w:multiLevelType w:val="hybridMultilevel"/>
    <w:tmpl w:val="DA323498"/>
    <w:lvl w:ilvl="0" w:tplc="24565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DF54DB2"/>
    <w:multiLevelType w:val="multilevel"/>
    <w:tmpl w:val="51848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F087E4D"/>
    <w:multiLevelType w:val="hybridMultilevel"/>
    <w:tmpl w:val="66D0D958"/>
    <w:lvl w:ilvl="0" w:tplc="24565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0EF76A1"/>
    <w:multiLevelType w:val="hybridMultilevel"/>
    <w:tmpl w:val="D6C49630"/>
    <w:lvl w:ilvl="0" w:tplc="E9C481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454457"/>
    <w:multiLevelType w:val="hybridMultilevel"/>
    <w:tmpl w:val="CFD4726A"/>
    <w:lvl w:ilvl="0" w:tplc="24565F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6B3B0949"/>
    <w:multiLevelType w:val="hybridMultilevel"/>
    <w:tmpl w:val="B1D6CF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C152E01"/>
    <w:multiLevelType w:val="multilevel"/>
    <w:tmpl w:val="50728D4E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6C460E11"/>
    <w:multiLevelType w:val="hybridMultilevel"/>
    <w:tmpl w:val="A120C17A"/>
    <w:lvl w:ilvl="0" w:tplc="24565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EEA699D"/>
    <w:multiLevelType w:val="multilevel"/>
    <w:tmpl w:val="ACA6F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6A0696"/>
    <w:multiLevelType w:val="multilevel"/>
    <w:tmpl w:val="BCA224A8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 w15:restartNumberingAfterBreak="0">
    <w:nsid w:val="7E3E5B72"/>
    <w:multiLevelType w:val="multilevel"/>
    <w:tmpl w:val="D0447070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14"/>
  </w:num>
  <w:num w:numId="4">
    <w:abstractNumId w:val="32"/>
  </w:num>
  <w:num w:numId="5">
    <w:abstractNumId w:val="28"/>
  </w:num>
  <w:num w:numId="6">
    <w:abstractNumId w:val="12"/>
  </w:num>
  <w:num w:numId="7">
    <w:abstractNumId w:val="22"/>
  </w:num>
  <w:num w:numId="8">
    <w:abstractNumId w:val="5"/>
  </w:num>
  <w:num w:numId="9">
    <w:abstractNumId w:val="2"/>
  </w:num>
  <w:num w:numId="10">
    <w:abstractNumId w:val="24"/>
  </w:num>
  <w:num w:numId="11">
    <w:abstractNumId w:val="19"/>
  </w:num>
  <w:num w:numId="12">
    <w:abstractNumId w:val="29"/>
  </w:num>
  <w:num w:numId="13">
    <w:abstractNumId w:val="3"/>
  </w:num>
  <w:num w:numId="14">
    <w:abstractNumId w:val="6"/>
  </w:num>
  <w:num w:numId="15">
    <w:abstractNumId w:val="26"/>
  </w:num>
  <w:num w:numId="16">
    <w:abstractNumId w:val="11"/>
  </w:num>
  <w:num w:numId="17">
    <w:abstractNumId w:val="23"/>
  </w:num>
  <w:num w:numId="18">
    <w:abstractNumId w:val="0"/>
  </w:num>
  <w:num w:numId="19">
    <w:abstractNumId w:val="16"/>
  </w:num>
  <w:num w:numId="20">
    <w:abstractNumId w:val="8"/>
  </w:num>
  <w:num w:numId="21">
    <w:abstractNumId w:val="20"/>
  </w:num>
  <w:num w:numId="22">
    <w:abstractNumId w:val="9"/>
  </w:num>
  <w:num w:numId="23">
    <w:abstractNumId w:val="18"/>
  </w:num>
  <w:num w:numId="24">
    <w:abstractNumId w:val="15"/>
  </w:num>
  <w:num w:numId="25">
    <w:abstractNumId w:val="25"/>
  </w:num>
  <w:num w:numId="26">
    <w:abstractNumId w:val="7"/>
  </w:num>
  <w:num w:numId="27">
    <w:abstractNumId w:val="21"/>
  </w:num>
  <w:num w:numId="28">
    <w:abstractNumId w:val="30"/>
  </w:num>
  <w:num w:numId="29">
    <w:abstractNumId w:val="27"/>
  </w:num>
  <w:num w:numId="30">
    <w:abstractNumId w:val="17"/>
  </w:num>
  <w:num w:numId="31">
    <w:abstractNumId w:val="4"/>
  </w:num>
  <w:num w:numId="32">
    <w:abstractNumId w:val="13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039,#06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F0"/>
    <w:rsid w:val="00026D31"/>
    <w:rsid w:val="000445AF"/>
    <w:rsid w:val="000448DB"/>
    <w:rsid w:val="000A6307"/>
    <w:rsid w:val="000C6883"/>
    <w:rsid w:val="000E3F16"/>
    <w:rsid w:val="00101432"/>
    <w:rsid w:val="00110BD7"/>
    <w:rsid w:val="001166C7"/>
    <w:rsid w:val="00127921"/>
    <w:rsid w:val="00152709"/>
    <w:rsid w:val="001531E3"/>
    <w:rsid w:val="00171BED"/>
    <w:rsid w:val="00180612"/>
    <w:rsid w:val="001813F3"/>
    <w:rsid w:val="001F3318"/>
    <w:rsid w:val="001F7ABD"/>
    <w:rsid w:val="00202410"/>
    <w:rsid w:val="002050B2"/>
    <w:rsid w:val="00215F43"/>
    <w:rsid w:val="002222C6"/>
    <w:rsid w:val="00230329"/>
    <w:rsid w:val="002458A9"/>
    <w:rsid w:val="002566A3"/>
    <w:rsid w:val="00290079"/>
    <w:rsid w:val="002964B1"/>
    <w:rsid w:val="002B086D"/>
    <w:rsid w:val="002C693C"/>
    <w:rsid w:val="002C763E"/>
    <w:rsid w:val="002D103E"/>
    <w:rsid w:val="002F76AA"/>
    <w:rsid w:val="00311F5A"/>
    <w:rsid w:val="0031484E"/>
    <w:rsid w:val="00321551"/>
    <w:rsid w:val="003745D8"/>
    <w:rsid w:val="00382195"/>
    <w:rsid w:val="0038359E"/>
    <w:rsid w:val="00385814"/>
    <w:rsid w:val="003A0CA4"/>
    <w:rsid w:val="003C1540"/>
    <w:rsid w:val="003D10EC"/>
    <w:rsid w:val="003D3031"/>
    <w:rsid w:val="003D3222"/>
    <w:rsid w:val="00402C18"/>
    <w:rsid w:val="00407596"/>
    <w:rsid w:val="00411AA8"/>
    <w:rsid w:val="00450F05"/>
    <w:rsid w:val="00452B26"/>
    <w:rsid w:val="00464445"/>
    <w:rsid w:val="00465E16"/>
    <w:rsid w:val="00475EAC"/>
    <w:rsid w:val="0048600B"/>
    <w:rsid w:val="00487789"/>
    <w:rsid w:val="00493C0A"/>
    <w:rsid w:val="004B18EA"/>
    <w:rsid w:val="004B3BA7"/>
    <w:rsid w:val="004C3165"/>
    <w:rsid w:val="004D52F1"/>
    <w:rsid w:val="005017E6"/>
    <w:rsid w:val="00514EA1"/>
    <w:rsid w:val="005635EC"/>
    <w:rsid w:val="00572859"/>
    <w:rsid w:val="005B4CB0"/>
    <w:rsid w:val="005B5665"/>
    <w:rsid w:val="005C5078"/>
    <w:rsid w:val="00602CBA"/>
    <w:rsid w:val="00616F17"/>
    <w:rsid w:val="00623342"/>
    <w:rsid w:val="0065034D"/>
    <w:rsid w:val="00656091"/>
    <w:rsid w:val="00683637"/>
    <w:rsid w:val="00685FE7"/>
    <w:rsid w:val="00686EBA"/>
    <w:rsid w:val="006B4726"/>
    <w:rsid w:val="006B4CB0"/>
    <w:rsid w:val="006C0AD3"/>
    <w:rsid w:val="006E178C"/>
    <w:rsid w:val="006E46BF"/>
    <w:rsid w:val="006E626B"/>
    <w:rsid w:val="00701DF9"/>
    <w:rsid w:val="007173E5"/>
    <w:rsid w:val="00721E26"/>
    <w:rsid w:val="00750560"/>
    <w:rsid w:val="007A3992"/>
    <w:rsid w:val="007B00E8"/>
    <w:rsid w:val="007B5135"/>
    <w:rsid w:val="007D5BCA"/>
    <w:rsid w:val="00807EB9"/>
    <w:rsid w:val="00840DCB"/>
    <w:rsid w:val="00845183"/>
    <w:rsid w:val="00870F32"/>
    <w:rsid w:val="008C3630"/>
    <w:rsid w:val="008D730F"/>
    <w:rsid w:val="0090255B"/>
    <w:rsid w:val="00906063"/>
    <w:rsid w:val="00921E8B"/>
    <w:rsid w:val="00957AF5"/>
    <w:rsid w:val="0096409E"/>
    <w:rsid w:val="00983DC8"/>
    <w:rsid w:val="009B02FF"/>
    <w:rsid w:val="009E129D"/>
    <w:rsid w:val="00A06BAC"/>
    <w:rsid w:val="00A34FF8"/>
    <w:rsid w:val="00A52D39"/>
    <w:rsid w:val="00A66C8A"/>
    <w:rsid w:val="00A852A1"/>
    <w:rsid w:val="00AA1343"/>
    <w:rsid w:val="00AF01F6"/>
    <w:rsid w:val="00AF5822"/>
    <w:rsid w:val="00B03376"/>
    <w:rsid w:val="00B07540"/>
    <w:rsid w:val="00B16277"/>
    <w:rsid w:val="00B1669D"/>
    <w:rsid w:val="00B24D4B"/>
    <w:rsid w:val="00B2612D"/>
    <w:rsid w:val="00B53C39"/>
    <w:rsid w:val="00B73777"/>
    <w:rsid w:val="00BB45CF"/>
    <w:rsid w:val="00BD53F7"/>
    <w:rsid w:val="00BF40D8"/>
    <w:rsid w:val="00C313A3"/>
    <w:rsid w:val="00C35079"/>
    <w:rsid w:val="00C411DD"/>
    <w:rsid w:val="00C42BEC"/>
    <w:rsid w:val="00C46EE2"/>
    <w:rsid w:val="00C60740"/>
    <w:rsid w:val="00C61721"/>
    <w:rsid w:val="00C83F27"/>
    <w:rsid w:val="00CC241A"/>
    <w:rsid w:val="00D0363C"/>
    <w:rsid w:val="00D06334"/>
    <w:rsid w:val="00D06C17"/>
    <w:rsid w:val="00D33F7B"/>
    <w:rsid w:val="00D411F0"/>
    <w:rsid w:val="00D4483C"/>
    <w:rsid w:val="00D55295"/>
    <w:rsid w:val="00D74540"/>
    <w:rsid w:val="00D84EDF"/>
    <w:rsid w:val="00D97709"/>
    <w:rsid w:val="00DA592F"/>
    <w:rsid w:val="00DC023F"/>
    <w:rsid w:val="00DC307D"/>
    <w:rsid w:val="00DD0554"/>
    <w:rsid w:val="00E00CE2"/>
    <w:rsid w:val="00E01CF3"/>
    <w:rsid w:val="00E04A64"/>
    <w:rsid w:val="00E065F7"/>
    <w:rsid w:val="00E31297"/>
    <w:rsid w:val="00E32E77"/>
    <w:rsid w:val="00E34534"/>
    <w:rsid w:val="00E43667"/>
    <w:rsid w:val="00E57218"/>
    <w:rsid w:val="00E656E1"/>
    <w:rsid w:val="00E75823"/>
    <w:rsid w:val="00E770D6"/>
    <w:rsid w:val="00E90D2F"/>
    <w:rsid w:val="00E91928"/>
    <w:rsid w:val="00EA78D5"/>
    <w:rsid w:val="00EB72BE"/>
    <w:rsid w:val="00EE6284"/>
    <w:rsid w:val="00EF292F"/>
    <w:rsid w:val="00F135C3"/>
    <w:rsid w:val="00F15EE0"/>
    <w:rsid w:val="00F23390"/>
    <w:rsid w:val="00F23E1A"/>
    <w:rsid w:val="00F33E5A"/>
    <w:rsid w:val="00F33E6C"/>
    <w:rsid w:val="00F3658B"/>
    <w:rsid w:val="00F44509"/>
    <w:rsid w:val="00F5218F"/>
    <w:rsid w:val="00FA319A"/>
    <w:rsid w:val="00FB21D8"/>
    <w:rsid w:val="00FB77CC"/>
    <w:rsid w:val="00FC7C70"/>
    <w:rsid w:val="00FE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9,#06c"/>
    </o:shapedefaults>
    <o:shapelayout v:ext="edit">
      <o:idmap v:ext="edit" data="1"/>
    </o:shapelayout>
  </w:shapeDefaults>
  <w:decimalSymbol w:val="."/>
  <w:listSeparator w:val=","/>
  <w15:docId w15:val="{1284E4B3-BE41-48E2-BCCE-815EF1E06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709"/>
    <w:rPr>
      <w:lang w:val="en-US"/>
    </w:rPr>
  </w:style>
  <w:style w:type="paragraph" w:styleId="Heading1">
    <w:name w:val="heading 1"/>
    <w:basedOn w:val="Normal"/>
    <w:next w:val="Normal"/>
    <w:qFormat/>
    <w:rsid w:val="002964B1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964B1"/>
    <w:pPr>
      <w:keepNext/>
      <w:ind w:left="2160" w:firstLine="720"/>
      <w:jc w:val="both"/>
      <w:outlineLvl w:val="1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964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964B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964B1"/>
    <w:pPr>
      <w:jc w:val="both"/>
    </w:pPr>
    <w:rPr>
      <w:rFonts w:ascii="Helvetica" w:hAnsi="Helvetica"/>
      <w:sz w:val="22"/>
    </w:rPr>
  </w:style>
  <w:style w:type="paragraph" w:styleId="NormalWeb">
    <w:name w:val="Normal (Web)"/>
    <w:basedOn w:val="Normal"/>
    <w:rsid w:val="002964B1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eastAsia="en-US"/>
    </w:rPr>
  </w:style>
  <w:style w:type="character" w:styleId="Hyperlink">
    <w:name w:val="Hyperlink"/>
    <w:rsid w:val="002964B1"/>
    <w:rPr>
      <w:color w:val="0000FF"/>
      <w:u w:val="single"/>
    </w:rPr>
  </w:style>
  <w:style w:type="paragraph" w:styleId="Title">
    <w:name w:val="Title"/>
    <w:basedOn w:val="Normal"/>
    <w:qFormat/>
    <w:rsid w:val="00215F43"/>
    <w:pPr>
      <w:jc w:val="center"/>
    </w:pPr>
    <w:rPr>
      <w:b/>
      <w:sz w:val="24"/>
      <w:lang w:eastAsia="en-US"/>
    </w:rPr>
  </w:style>
  <w:style w:type="paragraph" w:styleId="DocumentMap">
    <w:name w:val="Document Map"/>
    <w:basedOn w:val="Normal"/>
    <w:semiHidden/>
    <w:rsid w:val="00450F05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rsid w:val="00F33E6C"/>
  </w:style>
  <w:style w:type="table" w:styleId="TableGrid">
    <w:name w:val="Table Grid"/>
    <w:basedOn w:val="TableNormal"/>
    <w:rsid w:val="00F15E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411AA8"/>
    <w:rPr>
      <w:color w:val="800080"/>
      <w:u w:val="single"/>
    </w:rPr>
  </w:style>
  <w:style w:type="paragraph" w:customStyle="1" w:styleId="eightpoint">
    <w:name w:val="eightpoint"/>
    <w:basedOn w:val="Normal"/>
    <w:rsid w:val="00321551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eastAsia="en-US"/>
    </w:rPr>
  </w:style>
  <w:style w:type="character" w:customStyle="1" w:styleId="bold1">
    <w:name w:val="bold1"/>
    <w:rsid w:val="00321551"/>
    <w:rPr>
      <w:b/>
      <w:bCs/>
    </w:rPr>
  </w:style>
  <w:style w:type="paragraph" w:customStyle="1" w:styleId="Default">
    <w:name w:val="Default"/>
    <w:rsid w:val="00602CB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customStyle="1" w:styleId="Level2">
    <w:name w:val="Level 2"/>
    <w:rsid w:val="00D97709"/>
    <w:pPr>
      <w:autoSpaceDE w:val="0"/>
      <w:autoSpaceDN w:val="0"/>
      <w:adjustRightInd w:val="0"/>
      <w:ind w:left="1440"/>
    </w:pPr>
    <w:rPr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B2612D"/>
    <w:rPr>
      <w:lang w:eastAsia="en-CA"/>
    </w:rPr>
  </w:style>
  <w:style w:type="paragraph" w:styleId="BalloonText">
    <w:name w:val="Balloon Text"/>
    <w:basedOn w:val="Normal"/>
    <w:link w:val="BalloonTextChar"/>
    <w:rsid w:val="00B26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2612D"/>
    <w:rPr>
      <w:rFonts w:ascii="Tahom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3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4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ciphi%20from%20AJ\2009\2009%20CIPHI%20Registr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2009 CIPHI Registration</Template>
  <TotalTime>1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Alberta Branch</Company>
  <LinksUpToDate>false</LinksUpToDate>
  <CharactersWithSpaces>1341</CharactersWithSpaces>
  <SharedDoc>false</SharedDoc>
  <HLinks>
    <vt:vector size="12" baseType="variant">
      <vt:variant>
        <vt:i4>7209081</vt:i4>
      </vt:variant>
      <vt:variant>
        <vt:i4>3</vt:i4>
      </vt:variant>
      <vt:variant>
        <vt:i4>0</vt:i4>
      </vt:variant>
      <vt:variant>
        <vt:i4>5</vt:i4>
      </vt:variant>
      <vt:variant>
        <vt:lpwstr>http://www.ciphi.pe.ca/</vt:lpwstr>
      </vt:variant>
      <vt:variant>
        <vt:lpwstr/>
      </vt:variant>
      <vt:variant>
        <vt:i4>7340143</vt:i4>
      </vt:variant>
      <vt:variant>
        <vt:i4>0</vt:i4>
      </vt:variant>
      <vt:variant>
        <vt:i4>0</vt:i4>
      </vt:variant>
      <vt:variant>
        <vt:i4>5</vt:i4>
      </vt:variant>
      <vt:variant>
        <vt:lpwstr>http://www.ciphi.ns.ca/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O'Toole, Sean</dc:creator>
  <cp:keywords/>
  <cp:lastModifiedBy>O'Toole, Sean</cp:lastModifiedBy>
  <cp:revision>3</cp:revision>
  <cp:lastPrinted>2005-10-25T12:07:00Z</cp:lastPrinted>
  <dcterms:created xsi:type="dcterms:W3CDTF">2016-04-26T11:56:00Z</dcterms:created>
  <dcterms:modified xsi:type="dcterms:W3CDTF">2016-05-05T01:26:00Z</dcterms:modified>
</cp:coreProperties>
</file>